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45" w:rsidRPr="0074403A" w:rsidRDefault="0074403A" w:rsidP="0074403A">
      <w:pPr>
        <w:spacing w:after="0"/>
        <w:jc w:val="center"/>
        <w:rPr>
          <w:rFonts w:ascii="Monotype Corsiva" w:hAnsi="Monotype Corsiva"/>
          <w:sz w:val="48"/>
          <w:szCs w:val="48"/>
        </w:rPr>
      </w:pPr>
      <w:r w:rsidRPr="0074403A">
        <w:rPr>
          <w:rFonts w:ascii="Monotype Corsiva" w:hAnsi="Monotype Corsiva"/>
          <w:noProof/>
          <w:color w:val="000000"/>
          <w:sz w:val="48"/>
          <w:szCs w:val="48"/>
        </w:rPr>
        <w:drawing>
          <wp:anchor distT="0" distB="0" distL="114300" distR="114300" simplePos="0" relativeHeight="251658240" behindDoc="0" locked="0" layoutInCell="1" allowOverlap="1" wp14:anchorId="10E7889B" wp14:editId="1D705543">
            <wp:simplePos x="0" y="0"/>
            <wp:positionH relativeFrom="column">
              <wp:posOffset>0</wp:posOffset>
            </wp:positionH>
            <wp:positionV relativeFrom="paragraph">
              <wp:posOffset>-95250</wp:posOffset>
            </wp:positionV>
            <wp:extent cx="1476375" cy="1162050"/>
            <wp:effectExtent l="0" t="0" r="0" b="0"/>
            <wp:wrapSquare wrapText="bothSides"/>
            <wp:docPr id="1" name="Picture 1" descr="A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03A">
        <w:rPr>
          <w:rFonts w:ascii="Monotype Corsiva" w:hAnsi="Monotype Corsiva"/>
          <w:sz w:val="48"/>
          <w:szCs w:val="48"/>
        </w:rPr>
        <w:t>Arbor Ridge Homeowners’ Association</w:t>
      </w:r>
    </w:p>
    <w:p w:rsidR="0074403A" w:rsidRPr="0074403A" w:rsidRDefault="00D205B7" w:rsidP="0074403A">
      <w:pPr>
        <w:spacing w:after="0"/>
        <w:jc w:val="center"/>
        <w:rPr>
          <w:rFonts w:ascii="Monotype Corsiva" w:hAnsi="Monotype Corsiva"/>
          <w:sz w:val="48"/>
          <w:szCs w:val="48"/>
        </w:rPr>
      </w:pPr>
      <w:r>
        <w:rPr>
          <w:rFonts w:ascii="Monotype Corsiva" w:hAnsi="Monotype Corsiva"/>
          <w:sz w:val="48"/>
          <w:szCs w:val="48"/>
        </w:rPr>
        <w:t>Summer</w:t>
      </w:r>
      <w:r w:rsidR="0074403A" w:rsidRPr="0074403A">
        <w:rPr>
          <w:rFonts w:ascii="Monotype Corsiva" w:hAnsi="Monotype Corsiva"/>
          <w:sz w:val="48"/>
          <w:szCs w:val="48"/>
        </w:rPr>
        <w:t xml:space="preserve"> Newsletter</w:t>
      </w:r>
    </w:p>
    <w:p w:rsidR="0074403A" w:rsidRDefault="00D205B7" w:rsidP="0074403A">
      <w:pPr>
        <w:spacing w:after="0"/>
        <w:jc w:val="center"/>
        <w:rPr>
          <w:rFonts w:ascii="Monotype Corsiva" w:hAnsi="Monotype Corsiva"/>
          <w:sz w:val="48"/>
          <w:szCs w:val="48"/>
        </w:rPr>
      </w:pPr>
      <w:r>
        <w:rPr>
          <w:rFonts w:ascii="Monotype Corsiva" w:hAnsi="Monotype Corsiva"/>
          <w:sz w:val="48"/>
          <w:szCs w:val="48"/>
        </w:rPr>
        <w:t>June</w:t>
      </w:r>
      <w:r w:rsidR="0074403A" w:rsidRPr="0074403A">
        <w:rPr>
          <w:rFonts w:ascii="Monotype Corsiva" w:hAnsi="Monotype Corsiva"/>
          <w:sz w:val="48"/>
          <w:szCs w:val="48"/>
        </w:rPr>
        <w:t xml:space="preserve"> </w:t>
      </w:r>
      <w:r w:rsidR="007B1473">
        <w:rPr>
          <w:rFonts w:ascii="Monotype Corsiva" w:hAnsi="Monotype Corsiva"/>
          <w:sz w:val="48"/>
          <w:szCs w:val="48"/>
        </w:rPr>
        <w:t>18</w:t>
      </w:r>
      <w:r w:rsidR="0074403A" w:rsidRPr="0074403A">
        <w:rPr>
          <w:rFonts w:ascii="Monotype Corsiva" w:hAnsi="Monotype Corsiva"/>
          <w:sz w:val="48"/>
          <w:szCs w:val="48"/>
        </w:rPr>
        <w:t>, 2012</w:t>
      </w:r>
    </w:p>
    <w:p w:rsidR="0074403A" w:rsidRDefault="0074403A" w:rsidP="0074403A">
      <w:pPr>
        <w:spacing w:after="0"/>
        <w:jc w:val="center"/>
        <w:rPr>
          <w:rFonts w:ascii="Monotype Corsiva" w:hAnsi="Monotype Corsiva"/>
          <w:sz w:val="48"/>
          <w:szCs w:val="48"/>
        </w:rPr>
        <w:sectPr w:rsidR="0074403A" w:rsidSect="0074403A">
          <w:pgSz w:w="12240" w:h="15840"/>
          <w:pgMar w:top="720" w:right="720" w:bottom="720" w:left="720" w:header="720" w:footer="720" w:gutter="0"/>
          <w:cols w:space="720"/>
          <w:docGrid w:linePitch="360"/>
        </w:sectPr>
      </w:pPr>
    </w:p>
    <w:p w:rsidR="0074403A" w:rsidRPr="00E2134A" w:rsidRDefault="0074403A" w:rsidP="0074403A">
      <w:pPr>
        <w:spacing w:after="0"/>
        <w:jc w:val="center"/>
        <w:rPr>
          <w:rFonts w:ascii="Monotype Corsiva" w:hAnsi="Monotype Corsiva"/>
          <w:i/>
          <w:sz w:val="28"/>
          <w:szCs w:val="28"/>
        </w:rPr>
      </w:pPr>
    </w:p>
    <w:p w:rsidR="00E2134A" w:rsidRPr="00F85E78" w:rsidRDefault="00E2134A" w:rsidP="00E2134A">
      <w:pPr>
        <w:spacing w:after="0"/>
        <w:jc w:val="both"/>
        <w:rPr>
          <w:rFonts w:asciiTheme="majorHAnsi" w:hAnsiTheme="majorHAnsi"/>
          <w:b/>
          <w:sz w:val="28"/>
          <w:szCs w:val="28"/>
        </w:rPr>
      </w:pPr>
      <w:r>
        <w:rPr>
          <w:rFonts w:asciiTheme="majorHAnsi" w:hAnsiTheme="majorHAnsi"/>
          <w:b/>
          <w:sz w:val="28"/>
          <w:szCs w:val="28"/>
        </w:rPr>
        <w:t>Date set for neighborhood yard sale</w:t>
      </w:r>
    </w:p>
    <w:p w:rsidR="00E2134A" w:rsidRPr="009E6861" w:rsidRDefault="00E2134A" w:rsidP="00E2134A">
      <w:pPr>
        <w:spacing w:after="0"/>
        <w:jc w:val="both"/>
        <w:rPr>
          <w:rFonts w:asciiTheme="majorHAnsi" w:hAnsiTheme="majorHAnsi"/>
          <w:sz w:val="16"/>
          <w:szCs w:val="16"/>
        </w:rPr>
      </w:pPr>
    </w:p>
    <w:p w:rsidR="00E2134A" w:rsidRDefault="00E2134A" w:rsidP="00E2134A">
      <w:pPr>
        <w:spacing w:after="0"/>
        <w:jc w:val="both"/>
        <w:rPr>
          <w:rFonts w:asciiTheme="majorHAnsi" w:hAnsiTheme="majorHAnsi"/>
          <w:sz w:val="28"/>
          <w:szCs w:val="28"/>
        </w:rPr>
      </w:pPr>
      <w:r>
        <w:rPr>
          <w:rFonts w:asciiTheme="majorHAnsi" w:hAnsiTheme="majorHAnsi"/>
          <w:sz w:val="28"/>
          <w:szCs w:val="28"/>
        </w:rPr>
        <w:t xml:space="preserve">You are invited to participate in Arbor Ridge’s neighborhood yard sale on </w:t>
      </w:r>
      <w:r w:rsidRPr="00D86D21">
        <w:rPr>
          <w:rFonts w:asciiTheme="majorHAnsi" w:hAnsiTheme="majorHAnsi"/>
          <w:sz w:val="28"/>
          <w:szCs w:val="28"/>
        </w:rPr>
        <w:t xml:space="preserve">Saturday, July </w:t>
      </w:r>
      <w:r>
        <w:rPr>
          <w:rFonts w:asciiTheme="majorHAnsi" w:hAnsiTheme="majorHAnsi"/>
          <w:sz w:val="28"/>
          <w:szCs w:val="28"/>
        </w:rPr>
        <w:t>14.  ARHOA will place signs at both entrances on the day of the sale,</w:t>
      </w:r>
      <w:r w:rsidR="00DC6C4F">
        <w:rPr>
          <w:rFonts w:asciiTheme="majorHAnsi" w:hAnsiTheme="majorHAnsi"/>
          <w:sz w:val="28"/>
          <w:szCs w:val="28"/>
        </w:rPr>
        <w:t xml:space="preserve"> and</w:t>
      </w:r>
      <w:r>
        <w:rPr>
          <w:rFonts w:asciiTheme="majorHAnsi" w:hAnsiTheme="majorHAnsi"/>
          <w:sz w:val="28"/>
          <w:szCs w:val="28"/>
        </w:rPr>
        <w:t xml:space="preserve"> will also place an advertisement in the Oldham Era (and possibly, the Courier-Journal).  So, start cleaning out </w:t>
      </w:r>
      <w:r w:rsidR="007B1473">
        <w:rPr>
          <w:rFonts w:asciiTheme="majorHAnsi" w:hAnsiTheme="majorHAnsi"/>
          <w:sz w:val="28"/>
          <w:szCs w:val="28"/>
        </w:rPr>
        <w:t>your closets and</w:t>
      </w:r>
      <w:r>
        <w:rPr>
          <w:rFonts w:asciiTheme="majorHAnsi" w:hAnsiTheme="majorHAnsi"/>
          <w:sz w:val="28"/>
          <w:szCs w:val="28"/>
        </w:rPr>
        <w:t xml:space="preserve"> basement today!</w:t>
      </w:r>
    </w:p>
    <w:p w:rsidR="00E2134A" w:rsidRDefault="00E2134A" w:rsidP="00E2134A">
      <w:pPr>
        <w:spacing w:after="0"/>
        <w:rPr>
          <w:rFonts w:asciiTheme="majorHAnsi" w:hAnsiTheme="majorHAnsi"/>
          <w:sz w:val="28"/>
          <w:szCs w:val="28"/>
        </w:rPr>
      </w:pPr>
    </w:p>
    <w:p w:rsidR="00E2134A" w:rsidRDefault="00E2134A" w:rsidP="00E2134A">
      <w:pPr>
        <w:spacing w:after="0"/>
        <w:jc w:val="center"/>
        <w:rPr>
          <w:rFonts w:asciiTheme="majorHAnsi" w:hAnsiTheme="majorHAnsi"/>
          <w:sz w:val="28"/>
          <w:szCs w:val="28"/>
        </w:rPr>
      </w:pPr>
      <w:r>
        <w:rPr>
          <w:rFonts w:asciiTheme="majorHAnsi" w:hAnsiTheme="majorHAnsi"/>
          <w:noProof/>
          <w:sz w:val="28"/>
          <w:szCs w:val="28"/>
        </w:rPr>
        <w:drawing>
          <wp:inline distT="0" distB="0" distL="0" distR="0" wp14:anchorId="5075A1F7" wp14:editId="4BD35CE4">
            <wp:extent cx="1828800" cy="1581150"/>
            <wp:effectExtent l="0" t="0" r="0" b="0"/>
            <wp:docPr id="6" name="Picture 6" descr="C:\Users\Owner\AppData\Local\Microsoft\Windows\Temporary Internet Files\Content.IE5\BH79STGL\MC9004398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Microsoft\Windows\Temporary Internet Files\Content.IE5\BH79STGL\MC900439885[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rsidR="00E2134A" w:rsidRPr="009E6861" w:rsidRDefault="00E2134A" w:rsidP="00E2134A">
      <w:pPr>
        <w:spacing w:after="0"/>
        <w:rPr>
          <w:rFonts w:asciiTheme="majorHAnsi" w:hAnsiTheme="majorHAnsi"/>
          <w:sz w:val="28"/>
          <w:szCs w:val="28"/>
        </w:rPr>
      </w:pPr>
    </w:p>
    <w:p w:rsidR="00D205B7" w:rsidRDefault="00D86D21" w:rsidP="00293273">
      <w:pPr>
        <w:spacing w:after="0"/>
        <w:jc w:val="both"/>
        <w:rPr>
          <w:rFonts w:asciiTheme="majorHAnsi" w:hAnsiTheme="majorHAnsi"/>
          <w:b/>
          <w:sz w:val="28"/>
          <w:szCs w:val="28"/>
        </w:rPr>
      </w:pPr>
      <w:r>
        <w:rPr>
          <w:rFonts w:asciiTheme="majorHAnsi" w:hAnsiTheme="majorHAnsi"/>
          <w:b/>
          <w:sz w:val="28"/>
          <w:szCs w:val="28"/>
        </w:rPr>
        <w:t xml:space="preserve">No </w:t>
      </w:r>
      <w:r w:rsidR="009E6861">
        <w:rPr>
          <w:rFonts w:asciiTheme="majorHAnsi" w:hAnsiTheme="majorHAnsi"/>
          <w:b/>
          <w:sz w:val="28"/>
          <w:szCs w:val="28"/>
        </w:rPr>
        <w:t>neighborhood p</w:t>
      </w:r>
      <w:r w:rsidR="00D205B7">
        <w:rPr>
          <w:rFonts w:asciiTheme="majorHAnsi" w:hAnsiTheme="majorHAnsi"/>
          <w:b/>
          <w:sz w:val="28"/>
          <w:szCs w:val="28"/>
        </w:rPr>
        <w:t>arty</w:t>
      </w:r>
      <w:r w:rsidR="00E2134A">
        <w:rPr>
          <w:rFonts w:asciiTheme="majorHAnsi" w:hAnsiTheme="majorHAnsi"/>
          <w:b/>
          <w:sz w:val="28"/>
          <w:szCs w:val="28"/>
        </w:rPr>
        <w:t xml:space="preserve"> this July</w:t>
      </w:r>
    </w:p>
    <w:p w:rsidR="00D205B7" w:rsidRPr="00D86D21" w:rsidRDefault="00D205B7" w:rsidP="00293273">
      <w:pPr>
        <w:spacing w:after="0"/>
        <w:jc w:val="both"/>
        <w:rPr>
          <w:rFonts w:asciiTheme="majorHAnsi" w:hAnsiTheme="majorHAnsi"/>
          <w:b/>
          <w:sz w:val="16"/>
          <w:szCs w:val="16"/>
        </w:rPr>
      </w:pPr>
    </w:p>
    <w:p w:rsidR="009E6861" w:rsidRPr="00D86D21" w:rsidRDefault="00D86D21" w:rsidP="00293273">
      <w:pPr>
        <w:spacing w:after="0"/>
        <w:jc w:val="both"/>
        <w:rPr>
          <w:rFonts w:asciiTheme="majorHAnsi" w:hAnsiTheme="majorHAnsi"/>
          <w:sz w:val="28"/>
          <w:szCs w:val="28"/>
        </w:rPr>
      </w:pPr>
      <w:r w:rsidRPr="00D86D21">
        <w:rPr>
          <w:rFonts w:asciiTheme="majorHAnsi" w:hAnsiTheme="majorHAnsi"/>
          <w:sz w:val="28"/>
          <w:szCs w:val="28"/>
        </w:rPr>
        <w:t>Arbor Ridge</w:t>
      </w:r>
      <w:r>
        <w:rPr>
          <w:rFonts w:asciiTheme="majorHAnsi" w:hAnsiTheme="majorHAnsi"/>
          <w:sz w:val="28"/>
          <w:szCs w:val="28"/>
        </w:rPr>
        <w:t xml:space="preserve"> will </w:t>
      </w:r>
      <w:r w:rsidRPr="00D86D21">
        <w:rPr>
          <w:rFonts w:asciiTheme="majorHAnsi" w:hAnsiTheme="majorHAnsi"/>
          <w:b/>
          <w:sz w:val="28"/>
          <w:szCs w:val="28"/>
        </w:rPr>
        <w:t>not</w:t>
      </w:r>
      <w:r>
        <w:rPr>
          <w:rFonts w:asciiTheme="majorHAnsi" w:hAnsiTheme="majorHAnsi"/>
          <w:sz w:val="28"/>
          <w:szCs w:val="28"/>
        </w:rPr>
        <w:t xml:space="preserve"> host a neighborhood party this summer due to the lack of interest expressed by homeowners in the questionnaire distributed </w:t>
      </w:r>
      <w:r w:rsidR="00E2134A">
        <w:rPr>
          <w:rFonts w:asciiTheme="majorHAnsi" w:hAnsiTheme="majorHAnsi"/>
          <w:sz w:val="28"/>
          <w:szCs w:val="28"/>
        </w:rPr>
        <w:t>earlier this year</w:t>
      </w:r>
      <w:r>
        <w:rPr>
          <w:rFonts w:asciiTheme="majorHAnsi" w:hAnsiTheme="majorHAnsi"/>
          <w:sz w:val="28"/>
          <w:szCs w:val="28"/>
        </w:rPr>
        <w:t xml:space="preserve">.  Only 13 of the 89 homeowners in the </w:t>
      </w:r>
      <w:r w:rsidR="00E2134A">
        <w:rPr>
          <w:rFonts w:asciiTheme="majorHAnsi" w:hAnsiTheme="majorHAnsi"/>
          <w:sz w:val="28"/>
          <w:szCs w:val="28"/>
        </w:rPr>
        <w:t>subdivision</w:t>
      </w:r>
      <w:r>
        <w:rPr>
          <w:rFonts w:asciiTheme="majorHAnsi" w:hAnsiTheme="majorHAnsi"/>
          <w:sz w:val="28"/>
          <w:szCs w:val="28"/>
        </w:rPr>
        <w:t xml:space="preserve"> indicated that they would attend a </w:t>
      </w:r>
      <w:r w:rsidR="00E2134A">
        <w:rPr>
          <w:rFonts w:asciiTheme="majorHAnsi" w:hAnsiTheme="majorHAnsi"/>
          <w:sz w:val="28"/>
          <w:szCs w:val="28"/>
        </w:rPr>
        <w:t>July 4th</w:t>
      </w:r>
      <w:r>
        <w:rPr>
          <w:rFonts w:asciiTheme="majorHAnsi" w:hAnsiTheme="majorHAnsi"/>
          <w:sz w:val="28"/>
          <w:szCs w:val="28"/>
        </w:rPr>
        <w:t xml:space="preserve"> neighborhood party</w:t>
      </w:r>
      <w:r w:rsidR="00E2134A">
        <w:rPr>
          <w:rFonts w:asciiTheme="majorHAnsi" w:hAnsiTheme="majorHAnsi"/>
          <w:sz w:val="28"/>
          <w:szCs w:val="28"/>
        </w:rPr>
        <w:t xml:space="preserve">, and only a few </w:t>
      </w:r>
      <w:r w:rsidR="00373270">
        <w:rPr>
          <w:rFonts w:asciiTheme="majorHAnsi" w:hAnsiTheme="majorHAnsi"/>
          <w:sz w:val="28"/>
          <w:szCs w:val="28"/>
        </w:rPr>
        <w:t>additional</w:t>
      </w:r>
      <w:r w:rsidR="00E2134A">
        <w:rPr>
          <w:rFonts w:asciiTheme="majorHAnsi" w:hAnsiTheme="majorHAnsi"/>
          <w:sz w:val="28"/>
          <w:szCs w:val="28"/>
        </w:rPr>
        <w:t xml:space="preserve"> residents would attend if the date were changed</w:t>
      </w:r>
      <w:r>
        <w:rPr>
          <w:rFonts w:asciiTheme="majorHAnsi" w:hAnsiTheme="majorHAnsi"/>
          <w:sz w:val="28"/>
          <w:szCs w:val="28"/>
        </w:rPr>
        <w:t xml:space="preserve">.  Some </w:t>
      </w:r>
      <w:r w:rsidR="00E2134A">
        <w:rPr>
          <w:rFonts w:asciiTheme="majorHAnsi" w:hAnsiTheme="majorHAnsi"/>
          <w:sz w:val="28"/>
          <w:szCs w:val="28"/>
        </w:rPr>
        <w:t>neighbors</w:t>
      </w:r>
      <w:r>
        <w:rPr>
          <w:rFonts w:asciiTheme="majorHAnsi" w:hAnsiTheme="majorHAnsi"/>
          <w:sz w:val="28"/>
          <w:szCs w:val="28"/>
        </w:rPr>
        <w:t xml:space="preserve"> also expressed concern with the use of dues for social events.  The Board will revisit this issue in 2013.</w:t>
      </w:r>
    </w:p>
    <w:p w:rsidR="009E6861" w:rsidRDefault="009E6861" w:rsidP="00293273">
      <w:pPr>
        <w:spacing w:after="0"/>
        <w:jc w:val="both"/>
        <w:rPr>
          <w:rFonts w:asciiTheme="majorHAnsi" w:hAnsiTheme="majorHAnsi"/>
          <w:b/>
          <w:sz w:val="28"/>
          <w:szCs w:val="28"/>
        </w:rPr>
      </w:pPr>
    </w:p>
    <w:p w:rsidR="005F2730" w:rsidRDefault="00DC6C4F" w:rsidP="00F06434">
      <w:pPr>
        <w:spacing w:after="0"/>
        <w:jc w:val="both"/>
        <w:rPr>
          <w:rFonts w:asciiTheme="majorHAnsi" w:hAnsiTheme="majorHAnsi"/>
          <w:b/>
          <w:sz w:val="28"/>
          <w:szCs w:val="28"/>
        </w:rPr>
      </w:pPr>
      <w:r>
        <w:rPr>
          <w:rFonts w:asciiTheme="majorHAnsi" w:hAnsiTheme="majorHAnsi"/>
          <w:b/>
          <w:sz w:val="28"/>
          <w:szCs w:val="28"/>
        </w:rPr>
        <w:t xml:space="preserve">Checked your sidewalk &amp; trees </w:t>
      </w:r>
      <w:r w:rsidR="005F2730">
        <w:rPr>
          <w:rFonts w:asciiTheme="majorHAnsi" w:hAnsiTheme="majorHAnsi"/>
          <w:b/>
          <w:sz w:val="28"/>
          <w:szCs w:val="28"/>
        </w:rPr>
        <w:t>lately?</w:t>
      </w:r>
    </w:p>
    <w:p w:rsidR="005F2730" w:rsidRPr="005F2730" w:rsidRDefault="005F2730" w:rsidP="00F06434">
      <w:pPr>
        <w:spacing w:after="0"/>
        <w:jc w:val="both"/>
        <w:rPr>
          <w:rFonts w:asciiTheme="majorHAnsi" w:hAnsiTheme="majorHAnsi"/>
          <w:b/>
          <w:sz w:val="16"/>
          <w:szCs w:val="16"/>
        </w:rPr>
      </w:pPr>
    </w:p>
    <w:p w:rsidR="005F2730" w:rsidRPr="00E2134A" w:rsidRDefault="005F2730" w:rsidP="00F06434">
      <w:pPr>
        <w:spacing w:after="0"/>
        <w:jc w:val="both"/>
        <w:rPr>
          <w:rFonts w:asciiTheme="majorHAnsi" w:hAnsiTheme="majorHAnsi"/>
          <w:sz w:val="28"/>
          <w:szCs w:val="28"/>
        </w:rPr>
      </w:pPr>
      <w:r>
        <w:rPr>
          <w:rFonts w:asciiTheme="majorHAnsi" w:hAnsiTheme="majorHAnsi"/>
          <w:sz w:val="28"/>
          <w:szCs w:val="28"/>
        </w:rPr>
        <w:t xml:space="preserve">Please note that all homeowners are responsible for maintaining the sidewalk on their property.  Some sections of our neighborhood sidewalk pose severe tripping hazards.  (A few of us know from experience!)  Also, </w:t>
      </w:r>
      <w:r w:rsidRPr="00E2134A">
        <w:rPr>
          <w:rFonts w:asciiTheme="majorHAnsi" w:hAnsiTheme="majorHAnsi"/>
          <w:sz w:val="28"/>
          <w:szCs w:val="28"/>
          <w:u w:val="single"/>
        </w:rPr>
        <w:t>some residents need to trim trees that are blocking sidewalk access.</w:t>
      </w:r>
      <w:r w:rsidR="00E2134A">
        <w:rPr>
          <w:rFonts w:asciiTheme="majorHAnsi" w:hAnsiTheme="majorHAnsi"/>
          <w:sz w:val="28"/>
          <w:szCs w:val="28"/>
        </w:rPr>
        <w:t xml:space="preserve">  If you cannot walk along your portion of the sidewalk without ducking, </w:t>
      </w:r>
      <w:r w:rsidR="00F41E70">
        <w:rPr>
          <w:rFonts w:asciiTheme="majorHAnsi" w:hAnsiTheme="majorHAnsi"/>
          <w:sz w:val="28"/>
          <w:szCs w:val="28"/>
        </w:rPr>
        <w:t>please trim y</w:t>
      </w:r>
      <w:bookmarkStart w:id="0" w:name="_GoBack"/>
      <w:bookmarkEnd w:id="0"/>
      <w:r w:rsidR="00F41E70">
        <w:rPr>
          <w:rFonts w:asciiTheme="majorHAnsi" w:hAnsiTheme="majorHAnsi"/>
          <w:sz w:val="28"/>
          <w:szCs w:val="28"/>
        </w:rPr>
        <w:t>our trees</w:t>
      </w:r>
      <w:r w:rsidR="00E2134A">
        <w:rPr>
          <w:rFonts w:asciiTheme="majorHAnsi" w:hAnsiTheme="majorHAnsi"/>
          <w:sz w:val="28"/>
          <w:szCs w:val="28"/>
        </w:rPr>
        <w:t>!</w:t>
      </w:r>
    </w:p>
    <w:p w:rsidR="005F2730" w:rsidRDefault="005F2730" w:rsidP="00F06434">
      <w:pPr>
        <w:spacing w:after="0"/>
        <w:jc w:val="both"/>
        <w:rPr>
          <w:rFonts w:asciiTheme="majorHAnsi" w:hAnsiTheme="majorHAnsi"/>
          <w:sz w:val="28"/>
          <w:szCs w:val="28"/>
        </w:rPr>
      </w:pPr>
    </w:p>
    <w:p w:rsidR="00E2134A" w:rsidRDefault="00E2134A" w:rsidP="00E2134A">
      <w:pPr>
        <w:spacing w:after="0"/>
        <w:jc w:val="center"/>
        <w:rPr>
          <w:rFonts w:asciiTheme="majorHAnsi" w:hAnsiTheme="majorHAnsi"/>
          <w:sz w:val="28"/>
          <w:szCs w:val="28"/>
        </w:rPr>
      </w:pPr>
      <w:r>
        <w:rPr>
          <w:rFonts w:ascii="Arial" w:hAnsi="Arial" w:cs="Arial"/>
          <w:noProof/>
          <w:sz w:val="20"/>
          <w:szCs w:val="20"/>
        </w:rPr>
        <w:drawing>
          <wp:inline distT="0" distB="0" distL="0" distR="0">
            <wp:extent cx="2578100" cy="1933575"/>
            <wp:effectExtent l="0" t="0" r="0" b="9525"/>
            <wp:docPr id="2" name="Picture 2" descr="http://www.aacounty.org/sebin/e/j/SidewalkRepa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acounty.org/sebin/e/j/SidewalkRepai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0" cy="1933575"/>
                    </a:xfrm>
                    <a:prstGeom prst="rect">
                      <a:avLst/>
                    </a:prstGeom>
                    <a:noFill/>
                    <a:ln>
                      <a:noFill/>
                    </a:ln>
                  </pic:spPr>
                </pic:pic>
              </a:graphicData>
            </a:graphic>
          </wp:inline>
        </w:drawing>
      </w:r>
    </w:p>
    <w:p w:rsidR="00E2134A" w:rsidRDefault="00E2134A" w:rsidP="00F06434">
      <w:pPr>
        <w:spacing w:after="0"/>
        <w:jc w:val="both"/>
        <w:rPr>
          <w:rFonts w:asciiTheme="majorHAnsi" w:hAnsiTheme="majorHAnsi"/>
          <w:sz w:val="28"/>
          <w:szCs w:val="28"/>
        </w:rPr>
      </w:pPr>
    </w:p>
    <w:p w:rsidR="004D6BDF" w:rsidRPr="00F06434" w:rsidRDefault="004D6BDF" w:rsidP="004D6BDF">
      <w:pPr>
        <w:spacing w:after="0"/>
        <w:rPr>
          <w:rFonts w:asciiTheme="majorHAnsi" w:hAnsiTheme="majorHAnsi"/>
          <w:b/>
          <w:sz w:val="28"/>
          <w:szCs w:val="28"/>
        </w:rPr>
      </w:pPr>
      <w:r w:rsidRPr="00F06434">
        <w:rPr>
          <w:rFonts w:asciiTheme="majorHAnsi" w:hAnsiTheme="majorHAnsi"/>
          <w:b/>
          <w:sz w:val="28"/>
          <w:szCs w:val="28"/>
        </w:rPr>
        <w:t xml:space="preserve">Got </w:t>
      </w:r>
      <w:r>
        <w:rPr>
          <w:rFonts w:asciiTheme="majorHAnsi" w:hAnsiTheme="majorHAnsi"/>
          <w:b/>
          <w:sz w:val="28"/>
          <w:szCs w:val="28"/>
        </w:rPr>
        <w:t>a problem</w:t>
      </w:r>
      <w:r w:rsidRPr="00F06434">
        <w:rPr>
          <w:rFonts w:asciiTheme="majorHAnsi" w:hAnsiTheme="majorHAnsi"/>
          <w:b/>
          <w:sz w:val="28"/>
          <w:szCs w:val="28"/>
        </w:rPr>
        <w:t>?</w:t>
      </w:r>
    </w:p>
    <w:p w:rsidR="004D6BDF" w:rsidRPr="00FC7013" w:rsidRDefault="004D6BDF" w:rsidP="004D6BDF">
      <w:pPr>
        <w:spacing w:after="0"/>
        <w:rPr>
          <w:rFonts w:asciiTheme="majorHAnsi" w:hAnsiTheme="majorHAnsi"/>
          <w:sz w:val="16"/>
          <w:szCs w:val="16"/>
        </w:rPr>
      </w:pPr>
    </w:p>
    <w:p w:rsidR="004D6BDF" w:rsidRDefault="004D6BDF" w:rsidP="004D6BDF">
      <w:pPr>
        <w:spacing w:after="0"/>
        <w:jc w:val="both"/>
        <w:rPr>
          <w:rFonts w:asciiTheme="majorHAnsi" w:hAnsiTheme="majorHAnsi"/>
          <w:sz w:val="28"/>
          <w:szCs w:val="28"/>
        </w:rPr>
      </w:pPr>
      <w:r>
        <w:rPr>
          <w:rFonts w:asciiTheme="majorHAnsi" w:hAnsiTheme="majorHAnsi"/>
          <w:sz w:val="28"/>
          <w:szCs w:val="28"/>
        </w:rPr>
        <w:t xml:space="preserve">ARHOA hired Bill Shannon of KMS Property Management to help us address the questions and concerns of our neighbors in a timely manner.  If you have an issue, please contact Bill by phone at (502) 905-9150 or by e-mail at </w:t>
      </w:r>
      <w:r w:rsidRPr="00F06434">
        <w:rPr>
          <w:rFonts w:asciiTheme="majorHAnsi" w:hAnsiTheme="majorHAnsi"/>
          <w:sz w:val="28"/>
          <w:szCs w:val="28"/>
        </w:rPr>
        <w:t>kmsproperty@insightbb.com</w:t>
      </w:r>
      <w:r>
        <w:rPr>
          <w:rFonts w:asciiTheme="majorHAnsi" w:hAnsiTheme="majorHAnsi"/>
          <w:sz w:val="28"/>
          <w:szCs w:val="28"/>
        </w:rPr>
        <w:t>.</w:t>
      </w:r>
    </w:p>
    <w:p w:rsidR="004D6BDF" w:rsidRPr="004D6BDF" w:rsidRDefault="004D6BDF" w:rsidP="00F06434">
      <w:pPr>
        <w:spacing w:after="0"/>
        <w:jc w:val="both"/>
        <w:rPr>
          <w:rFonts w:asciiTheme="majorHAnsi" w:hAnsiTheme="majorHAnsi"/>
          <w:sz w:val="16"/>
          <w:szCs w:val="16"/>
        </w:rPr>
      </w:pPr>
    </w:p>
    <w:p w:rsidR="004D6BDF" w:rsidRPr="004D6BDF" w:rsidRDefault="004D6BDF" w:rsidP="004D6BDF">
      <w:pPr>
        <w:spacing w:after="0"/>
        <w:jc w:val="center"/>
        <w:rPr>
          <w:rFonts w:asciiTheme="majorHAnsi" w:hAnsiTheme="majorHAnsi"/>
          <w:sz w:val="28"/>
          <w:szCs w:val="28"/>
        </w:rPr>
      </w:pPr>
      <w:r w:rsidRPr="004D6BDF">
        <w:rPr>
          <w:rFonts w:asciiTheme="majorHAnsi" w:hAnsiTheme="majorHAnsi"/>
          <w:sz w:val="28"/>
          <w:szCs w:val="28"/>
        </w:rPr>
        <w:t>(Newsletter continued on back page)</w:t>
      </w:r>
    </w:p>
    <w:p w:rsidR="00F06434" w:rsidRDefault="00FE03DA" w:rsidP="00F06434">
      <w:pPr>
        <w:spacing w:after="0"/>
        <w:jc w:val="both"/>
        <w:rPr>
          <w:rFonts w:asciiTheme="majorHAnsi" w:hAnsiTheme="majorHAnsi"/>
          <w:b/>
          <w:sz w:val="28"/>
          <w:szCs w:val="28"/>
        </w:rPr>
      </w:pPr>
      <w:r>
        <w:rPr>
          <w:rFonts w:asciiTheme="majorHAnsi" w:hAnsiTheme="majorHAnsi"/>
          <w:b/>
          <w:sz w:val="28"/>
          <w:szCs w:val="28"/>
        </w:rPr>
        <w:lastRenderedPageBreak/>
        <w:t>Exterior h</w:t>
      </w:r>
      <w:r w:rsidR="00F06434">
        <w:rPr>
          <w:rFonts w:asciiTheme="majorHAnsi" w:hAnsiTheme="majorHAnsi"/>
          <w:b/>
          <w:sz w:val="28"/>
          <w:szCs w:val="28"/>
        </w:rPr>
        <w:t>ome improvement projects</w:t>
      </w:r>
      <w:r w:rsidR="00D205B7">
        <w:rPr>
          <w:rFonts w:asciiTheme="majorHAnsi" w:hAnsiTheme="majorHAnsi"/>
          <w:b/>
          <w:sz w:val="28"/>
          <w:szCs w:val="28"/>
        </w:rPr>
        <w:t>, play sets</w:t>
      </w:r>
      <w:r w:rsidR="00677E97">
        <w:rPr>
          <w:rFonts w:asciiTheme="majorHAnsi" w:hAnsiTheme="majorHAnsi"/>
          <w:b/>
          <w:sz w:val="28"/>
          <w:szCs w:val="28"/>
        </w:rPr>
        <w:t>, etc.</w:t>
      </w:r>
      <w:r w:rsidR="00F06434">
        <w:rPr>
          <w:rFonts w:asciiTheme="majorHAnsi" w:hAnsiTheme="majorHAnsi"/>
          <w:b/>
          <w:sz w:val="28"/>
          <w:szCs w:val="28"/>
        </w:rPr>
        <w:t xml:space="preserve"> require Board approval</w:t>
      </w:r>
    </w:p>
    <w:p w:rsidR="00F06434" w:rsidRPr="009E6861" w:rsidRDefault="00F06434" w:rsidP="00F85E78">
      <w:pPr>
        <w:spacing w:after="0"/>
        <w:rPr>
          <w:rFonts w:asciiTheme="majorHAnsi" w:hAnsiTheme="majorHAnsi"/>
          <w:b/>
          <w:sz w:val="16"/>
          <w:szCs w:val="16"/>
        </w:rPr>
      </w:pPr>
    </w:p>
    <w:p w:rsidR="00E331D6" w:rsidRDefault="00F06434" w:rsidP="00E331D6">
      <w:pPr>
        <w:spacing w:after="0"/>
        <w:jc w:val="both"/>
        <w:rPr>
          <w:rFonts w:asciiTheme="majorHAnsi" w:hAnsiTheme="majorHAnsi"/>
          <w:sz w:val="28"/>
          <w:szCs w:val="28"/>
        </w:rPr>
      </w:pPr>
      <w:r w:rsidRPr="00F06434">
        <w:rPr>
          <w:rFonts w:asciiTheme="majorHAnsi" w:hAnsiTheme="majorHAnsi"/>
          <w:sz w:val="28"/>
          <w:szCs w:val="28"/>
        </w:rPr>
        <w:t>Are you</w:t>
      </w:r>
      <w:r>
        <w:rPr>
          <w:rFonts w:asciiTheme="majorHAnsi" w:hAnsiTheme="majorHAnsi"/>
          <w:sz w:val="28"/>
          <w:szCs w:val="28"/>
        </w:rPr>
        <w:t xml:space="preserve"> planning </w:t>
      </w:r>
      <w:r w:rsidRPr="00FE03DA">
        <w:rPr>
          <w:rFonts w:asciiTheme="majorHAnsi" w:hAnsiTheme="majorHAnsi"/>
          <w:sz w:val="28"/>
          <w:szCs w:val="28"/>
        </w:rPr>
        <w:t>any</w:t>
      </w:r>
      <w:r>
        <w:rPr>
          <w:rFonts w:asciiTheme="majorHAnsi" w:hAnsiTheme="majorHAnsi"/>
          <w:sz w:val="28"/>
          <w:szCs w:val="28"/>
        </w:rPr>
        <w:t xml:space="preserve"> home improvement projects </w:t>
      </w:r>
      <w:r w:rsidR="00D205B7">
        <w:rPr>
          <w:rFonts w:asciiTheme="majorHAnsi" w:hAnsiTheme="majorHAnsi"/>
          <w:sz w:val="28"/>
          <w:szCs w:val="28"/>
        </w:rPr>
        <w:t>this summer</w:t>
      </w:r>
      <w:r>
        <w:rPr>
          <w:rFonts w:asciiTheme="majorHAnsi" w:hAnsiTheme="majorHAnsi"/>
          <w:sz w:val="28"/>
          <w:szCs w:val="28"/>
        </w:rPr>
        <w:t xml:space="preserve">?  </w:t>
      </w:r>
      <w:r w:rsidR="00677E97">
        <w:rPr>
          <w:rFonts w:asciiTheme="majorHAnsi" w:hAnsiTheme="majorHAnsi"/>
          <w:sz w:val="28"/>
          <w:szCs w:val="28"/>
        </w:rPr>
        <w:t>Do you want</w:t>
      </w:r>
      <w:r w:rsidR="00D205B7">
        <w:rPr>
          <w:rFonts w:asciiTheme="majorHAnsi" w:hAnsiTheme="majorHAnsi"/>
          <w:sz w:val="28"/>
          <w:szCs w:val="28"/>
        </w:rPr>
        <w:t xml:space="preserve"> to add a play set </w:t>
      </w:r>
      <w:r w:rsidR="00677E97">
        <w:rPr>
          <w:rFonts w:asciiTheme="majorHAnsi" w:hAnsiTheme="majorHAnsi"/>
          <w:sz w:val="28"/>
          <w:szCs w:val="28"/>
        </w:rPr>
        <w:t xml:space="preserve">or pool </w:t>
      </w:r>
      <w:r w:rsidR="00D205B7">
        <w:rPr>
          <w:rFonts w:asciiTheme="majorHAnsi" w:hAnsiTheme="majorHAnsi"/>
          <w:sz w:val="28"/>
          <w:szCs w:val="28"/>
        </w:rPr>
        <w:t xml:space="preserve">for the kids?  </w:t>
      </w:r>
      <w:r w:rsidR="00677E97">
        <w:rPr>
          <w:rFonts w:asciiTheme="majorHAnsi" w:hAnsiTheme="majorHAnsi"/>
          <w:sz w:val="28"/>
          <w:szCs w:val="28"/>
        </w:rPr>
        <w:t xml:space="preserve">Thinking about building a fence? </w:t>
      </w:r>
      <w:r w:rsidR="00D205B7">
        <w:rPr>
          <w:rFonts w:asciiTheme="majorHAnsi" w:hAnsiTheme="majorHAnsi"/>
          <w:sz w:val="28"/>
          <w:szCs w:val="28"/>
        </w:rPr>
        <w:t>Please keep in mind</w:t>
      </w:r>
      <w:r>
        <w:rPr>
          <w:rFonts w:asciiTheme="majorHAnsi" w:hAnsiTheme="majorHAnsi"/>
          <w:sz w:val="28"/>
          <w:szCs w:val="28"/>
        </w:rPr>
        <w:t xml:space="preserve"> that</w:t>
      </w:r>
      <w:r w:rsidR="00677E97">
        <w:rPr>
          <w:rFonts w:asciiTheme="majorHAnsi" w:hAnsiTheme="majorHAnsi"/>
          <w:sz w:val="28"/>
          <w:szCs w:val="28"/>
        </w:rPr>
        <w:t xml:space="preserve"> these types of</w:t>
      </w:r>
      <w:r>
        <w:rPr>
          <w:rFonts w:asciiTheme="majorHAnsi" w:hAnsiTheme="majorHAnsi"/>
          <w:sz w:val="28"/>
          <w:szCs w:val="28"/>
        </w:rPr>
        <w:t xml:space="preserve"> </w:t>
      </w:r>
      <w:r w:rsidR="00FE03DA" w:rsidRPr="00FE03DA">
        <w:rPr>
          <w:rFonts w:asciiTheme="majorHAnsi" w:hAnsiTheme="majorHAnsi"/>
          <w:sz w:val="28"/>
          <w:szCs w:val="28"/>
        </w:rPr>
        <w:t>outdoor</w:t>
      </w:r>
      <w:r w:rsidR="00E331D6">
        <w:rPr>
          <w:rFonts w:asciiTheme="majorHAnsi" w:hAnsiTheme="majorHAnsi"/>
          <w:sz w:val="28"/>
          <w:szCs w:val="28"/>
        </w:rPr>
        <w:t xml:space="preserve"> projects </w:t>
      </w:r>
      <w:r>
        <w:rPr>
          <w:rFonts w:asciiTheme="majorHAnsi" w:hAnsiTheme="majorHAnsi"/>
          <w:sz w:val="28"/>
          <w:szCs w:val="28"/>
        </w:rPr>
        <w:t xml:space="preserve">require the approval of the ARHOA </w:t>
      </w:r>
      <w:r w:rsidR="00E331D6">
        <w:rPr>
          <w:rFonts w:asciiTheme="majorHAnsi" w:hAnsiTheme="majorHAnsi"/>
          <w:sz w:val="28"/>
          <w:szCs w:val="28"/>
        </w:rPr>
        <w:t xml:space="preserve">Board of Directors.  You can download </w:t>
      </w:r>
      <w:r w:rsidR="00677E97">
        <w:rPr>
          <w:rFonts w:asciiTheme="majorHAnsi" w:hAnsiTheme="majorHAnsi"/>
          <w:sz w:val="28"/>
          <w:szCs w:val="28"/>
        </w:rPr>
        <w:t>an</w:t>
      </w:r>
      <w:r w:rsidR="00E331D6">
        <w:rPr>
          <w:rFonts w:asciiTheme="majorHAnsi" w:hAnsiTheme="majorHAnsi"/>
          <w:sz w:val="28"/>
          <w:szCs w:val="28"/>
        </w:rPr>
        <w:t xml:space="preserve"> Exterior Improvement Application </w:t>
      </w:r>
      <w:r w:rsidR="00FE03DA">
        <w:rPr>
          <w:rFonts w:asciiTheme="majorHAnsi" w:hAnsiTheme="majorHAnsi"/>
          <w:sz w:val="28"/>
          <w:szCs w:val="28"/>
        </w:rPr>
        <w:t>form on</w:t>
      </w:r>
      <w:r w:rsidR="00E331D6">
        <w:rPr>
          <w:rFonts w:asciiTheme="majorHAnsi" w:hAnsiTheme="majorHAnsi"/>
          <w:sz w:val="28"/>
          <w:szCs w:val="28"/>
        </w:rPr>
        <w:t xml:space="preserve"> our website: </w:t>
      </w:r>
      <w:r w:rsidR="00E331D6" w:rsidRPr="00E331D6">
        <w:rPr>
          <w:rFonts w:asciiTheme="majorHAnsi" w:hAnsiTheme="majorHAnsi"/>
          <w:sz w:val="28"/>
          <w:szCs w:val="28"/>
        </w:rPr>
        <w:t>http://arborridge-crestwood.com</w:t>
      </w:r>
      <w:r w:rsidR="00E331D6">
        <w:rPr>
          <w:rFonts w:asciiTheme="majorHAnsi" w:hAnsiTheme="majorHAnsi"/>
          <w:sz w:val="28"/>
          <w:szCs w:val="28"/>
        </w:rPr>
        <w:t xml:space="preserve">.  </w:t>
      </w:r>
      <w:r w:rsidR="00594C78">
        <w:rPr>
          <w:rFonts w:asciiTheme="majorHAnsi" w:hAnsiTheme="majorHAnsi"/>
          <w:sz w:val="28"/>
          <w:szCs w:val="28"/>
        </w:rPr>
        <w:t>(</w:t>
      </w:r>
      <w:r w:rsidR="00E331D6">
        <w:rPr>
          <w:rFonts w:asciiTheme="majorHAnsi" w:hAnsiTheme="majorHAnsi"/>
          <w:sz w:val="28"/>
          <w:szCs w:val="28"/>
        </w:rPr>
        <w:t>It is listed under the Forms section of the site.</w:t>
      </w:r>
      <w:r w:rsidR="00594C78">
        <w:rPr>
          <w:rFonts w:asciiTheme="majorHAnsi" w:hAnsiTheme="majorHAnsi"/>
          <w:sz w:val="28"/>
          <w:szCs w:val="28"/>
        </w:rPr>
        <w:t>)</w:t>
      </w:r>
      <w:r w:rsidR="00FE03DA">
        <w:rPr>
          <w:rFonts w:asciiTheme="majorHAnsi" w:hAnsiTheme="majorHAnsi"/>
          <w:sz w:val="28"/>
          <w:szCs w:val="28"/>
        </w:rPr>
        <w:t xml:space="preserve"> Interior </w:t>
      </w:r>
      <w:r w:rsidR="00CE3A71">
        <w:rPr>
          <w:rFonts w:asciiTheme="majorHAnsi" w:hAnsiTheme="majorHAnsi"/>
          <w:sz w:val="28"/>
          <w:szCs w:val="28"/>
        </w:rPr>
        <w:t xml:space="preserve">improvements projects and routine repairs </w:t>
      </w:r>
      <w:r w:rsidR="00FE03DA" w:rsidRPr="00CE3A71">
        <w:rPr>
          <w:rFonts w:asciiTheme="majorHAnsi" w:hAnsiTheme="majorHAnsi"/>
          <w:b/>
          <w:sz w:val="28"/>
          <w:szCs w:val="28"/>
        </w:rPr>
        <w:t>do not</w:t>
      </w:r>
      <w:r w:rsidR="00FE03DA">
        <w:rPr>
          <w:rFonts w:asciiTheme="majorHAnsi" w:hAnsiTheme="majorHAnsi"/>
          <w:sz w:val="28"/>
          <w:szCs w:val="28"/>
        </w:rPr>
        <w:t xml:space="preserve"> require approval.</w:t>
      </w:r>
    </w:p>
    <w:p w:rsidR="00D205B7" w:rsidRPr="00E331D6" w:rsidRDefault="00D205B7" w:rsidP="00E331D6">
      <w:pPr>
        <w:spacing w:after="0"/>
        <w:jc w:val="both"/>
        <w:rPr>
          <w:rFonts w:asciiTheme="majorHAnsi" w:hAnsiTheme="majorHAnsi"/>
          <w:sz w:val="28"/>
          <w:szCs w:val="28"/>
        </w:rPr>
      </w:pPr>
    </w:p>
    <w:p w:rsidR="00E331D6" w:rsidRDefault="00D205B7" w:rsidP="00E331D6">
      <w:pPr>
        <w:spacing w:after="0"/>
        <w:jc w:val="center"/>
        <w:rPr>
          <w:rFonts w:asciiTheme="majorHAnsi" w:hAnsiTheme="majorHAnsi"/>
          <w:b/>
          <w:sz w:val="28"/>
          <w:szCs w:val="28"/>
        </w:rPr>
      </w:pPr>
      <w:r>
        <w:rPr>
          <w:rFonts w:ascii="Arial" w:hAnsi="Arial" w:cs="Arial"/>
          <w:noProof/>
          <w:sz w:val="20"/>
          <w:szCs w:val="20"/>
        </w:rPr>
        <w:drawing>
          <wp:inline distT="0" distB="0" distL="0" distR="0">
            <wp:extent cx="1857375" cy="1857375"/>
            <wp:effectExtent l="0" t="0" r="9525" b="9525"/>
            <wp:docPr id="3" name="Picture 3" descr="http://raveclothingstore1.com/wp-content/uploads/2012/02/rainbow-plays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aveclothingstore1.com/wp-content/uploads/2012/02/rainbow-playse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rsidR="00D205B7" w:rsidRDefault="00D205B7" w:rsidP="00E331D6">
      <w:pPr>
        <w:spacing w:after="0"/>
        <w:jc w:val="center"/>
        <w:rPr>
          <w:rFonts w:asciiTheme="majorHAnsi" w:hAnsiTheme="majorHAnsi"/>
          <w:b/>
          <w:sz w:val="28"/>
          <w:szCs w:val="28"/>
        </w:rPr>
      </w:pPr>
    </w:p>
    <w:p w:rsidR="00E331D6" w:rsidRPr="00187318" w:rsidRDefault="00677E97" w:rsidP="00187318">
      <w:pPr>
        <w:spacing w:after="0"/>
        <w:rPr>
          <w:rFonts w:asciiTheme="majorHAnsi" w:hAnsiTheme="majorHAnsi"/>
          <w:b/>
          <w:sz w:val="28"/>
          <w:szCs w:val="28"/>
        </w:rPr>
      </w:pPr>
      <w:proofErr w:type="spellStart"/>
      <w:r>
        <w:rPr>
          <w:rFonts w:asciiTheme="majorHAnsi" w:hAnsiTheme="majorHAnsi"/>
          <w:b/>
          <w:sz w:val="28"/>
          <w:szCs w:val="28"/>
        </w:rPr>
        <w:t>‘Tis</w:t>
      </w:r>
      <w:proofErr w:type="spellEnd"/>
      <w:r>
        <w:rPr>
          <w:rFonts w:asciiTheme="majorHAnsi" w:hAnsiTheme="majorHAnsi"/>
          <w:b/>
          <w:sz w:val="28"/>
          <w:szCs w:val="28"/>
        </w:rPr>
        <w:t xml:space="preserve"> the season for yard work</w:t>
      </w:r>
    </w:p>
    <w:p w:rsidR="00187318" w:rsidRPr="00677E97" w:rsidRDefault="00187318" w:rsidP="00F06434">
      <w:pPr>
        <w:spacing w:after="0"/>
        <w:jc w:val="both"/>
        <w:rPr>
          <w:rFonts w:asciiTheme="majorHAnsi" w:hAnsiTheme="majorHAnsi"/>
          <w:sz w:val="16"/>
          <w:szCs w:val="16"/>
        </w:rPr>
      </w:pPr>
    </w:p>
    <w:p w:rsidR="00187318" w:rsidRDefault="00187318" w:rsidP="00F06434">
      <w:pPr>
        <w:spacing w:after="0"/>
        <w:jc w:val="both"/>
        <w:rPr>
          <w:rFonts w:asciiTheme="majorHAnsi" w:hAnsiTheme="majorHAnsi"/>
          <w:sz w:val="28"/>
          <w:szCs w:val="28"/>
        </w:rPr>
      </w:pPr>
      <w:r>
        <w:rPr>
          <w:rFonts w:asciiTheme="majorHAnsi" w:hAnsiTheme="majorHAnsi"/>
          <w:sz w:val="28"/>
          <w:szCs w:val="28"/>
        </w:rPr>
        <w:t xml:space="preserve">Please be </w:t>
      </w:r>
      <w:r w:rsidR="00FE03DA">
        <w:rPr>
          <w:rFonts w:asciiTheme="majorHAnsi" w:hAnsiTheme="majorHAnsi"/>
          <w:sz w:val="28"/>
          <w:szCs w:val="28"/>
        </w:rPr>
        <w:t>considerate of your neighbors</w:t>
      </w:r>
      <w:r>
        <w:rPr>
          <w:rFonts w:asciiTheme="majorHAnsi" w:hAnsiTheme="majorHAnsi"/>
          <w:sz w:val="28"/>
          <w:szCs w:val="28"/>
        </w:rPr>
        <w:t xml:space="preserve"> and take the necessary steps to treat your </w:t>
      </w:r>
      <w:r w:rsidR="00FE2B18">
        <w:rPr>
          <w:rFonts w:asciiTheme="majorHAnsi" w:hAnsiTheme="majorHAnsi"/>
          <w:sz w:val="28"/>
          <w:szCs w:val="28"/>
        </w:rPr>
        <w:t>yard</w:t>
      </w:r>
      <w:r>
        <w:rPr>
          <w:rFonts w:asciiTheme="majorHAnsi" w:hAnsiTheme="majorHAnsi"/>
          <w:sz w:val="28"/>
          <w:szCs w:val="28"/>
        </w:rPr>
        <w:t xml:space="preserve"> for weeds and maintain a well-kept </w:t>
      </w:r>
      <w:r w:rsidR="00FE2B18">
        <w:rPr>
          <w:rFonts w:asciiTheme="majorHAnsi" w:hAnsiTheme="majorHAnsi"/>
          <w:sz w:val="28"/>
          <w:szCs w:val="28"/>
        </w:rPr>
        <w:t>lawn</w:t>
      </w:r>
      <w:r>
        <w:rPr>
          <w:rFonts w:asciiTheme="majorHAnsi" w:hAnsiTheme="majorHAnsi"/>
          <w:sz w:val="28"/>
          <w:szCs w:val="28"/>
        </w:rPr>
        <w:t xml:space="preserve"> in 2012.</w:t>
      </w:r>
      <w:r w:rsidR="00FE2B18">
        <w:rPr>
          <w:rFonts w:asciiTheme="majorHAnsi" w:hAnsiTheme="majorHAnsi"/>
          <w:sz w:val="28"/>
          <w:szCs w:val="28"/>
        </w:rPr>
        <w:t xml:space="preserve">  This is not only a good idea, but also </w:t>
      </w:r>
      <w:r w:rsidR="00CE3A71">
        <w:rPr>
          <w:rFonts w:asciiTheme="majorHAnsi" w:hAnsiTheme="majorHAnsi"/>
          <w:sz w:val="28"/>
          <w:szCs w:val="28"/>
        </w:rPr>
        <w:t>a requirement addressed in the AR</w:t>
      </w:r>
      <w:r w:rsidR="00B833F9">
        <w:rPr>
          <w:rFonts w:asciiTheme="majorHAnsi" w:hAnsiTheme="majorHAnsi"/>
          <w:sz w:val="28"/>
          <w:szCs w:val="28"/>
        </w:rPr>
        <w:t xml:space="preserve"> Declaration of Restrictions</w:t>
      </w:r>
      <w:r w:rsidR="00FE2B18">
        <w:rPr>
          <w:rFonts w:asciiTheme="majorHAnsi" w:hAnsiTheme="majorHAnsi"/>
          <w:sz w:val="28"/>
          <w:szCs w:val="28"/>
        </w:rPr>
        <w:t>:</w:t>
      </w:r>
    </w:p>
    <w:p w:rsidR="00FE2B18" w:rsidRDefault="00FE2B18" w:rsidP="00F06434">
      <w:pPr>
        <w:spacing w:after="0"/>
        <w:jc w:val="both"/>
        <w:rPr>
          <w:rFonts w:asciiTheme="majorHAnsi" w:hAnsiTheme="majorHAnsi"/>
          <w:sz w:val="28"/>
          <w:szCs w:val="28"/>
        </w:rPr>
      </w:pPr>
    </w:p>
    <w:p w:rsidR="00D06CCA" w:rsidRDefault="00D06CCA" w:rsidP="00F06434">
      <w:pPr>
        <w:spacing w:after="0"/>
        <w:jc w:val="both"/>
        <w:rPr>
          <w:rFonts w:asciiTheme="majorHAnsi" w:hAnsiTheme="majorHAnsi"/>
          <w:sz w:val="28"/>
          <w:szCs w:val="28"/>
        </w:rPr>
      </w:pPr>
      <w:r>
        <w:rPr>
          <w:rFonts w:asciiTheme="majorHAnsi" w:hAnsiTheme="majorHAnsi"/>
          <w:sz w:val="28"/>
          <w:szCs w:val="28"/>
        </w:rPr>
        <w:t>(Continued in next column)</w:t>
      </w:r>
    </w:p>
    <w:p w:rsidR="00D06CCA" w:rsidRDefault="00D06CCA" w:rsidP="00F06434">
      <w:pPr>
        <w:spacing w:after="0"/>
        <w:jc w:val="both"/>
        <w:rPr>
          <w:rFonts w:asciiTheme="majorHAnsi" w:hAnsiTheme="majorHAnsi"/>
          <w:sz w:val="28"/>
          <w:szCs w:val="28"/>
        </w:rPr>
      </w:pPr>
    </w:p>
    <w:p w:rsidR="00D06CCA" w:rsidRDefault="00D06CCA" w:rsidP="00F06434">
      <w:pPr>
        <w:spacing w:after="0"/>
        <w:jc w:val="both"/>
        <w:rPr>
          <w:rFonts w:asciiTheme="majorHAnsi" w:hAnsiTheme="majorHAnsi"/>
          <w:sz w:val="28"/>
          <w:szCs w:val="28"/>
        </w:rPr>
      </w:pPr>
    </w:p>
    <w:p w:rsidR="00D06CCA" w:rsidRDefault="00D06CCA" w:rsidP="00F06434">
      <w:pPr>
        <w:spacing w:after="0"/>
        <w:jc w:val="both"/>
        <w:rPr>
          <w:rFonts w:asciiTheme="majorHAnsi" w:hAnsiTheme="majorHAnsi"/>
          <w:sz w:val="28"/>
          <w:szCs w:val="28"/>
        </w:rPr>
      </w:pPr>
    </w:p>
    <w:p w:rsidR="00D06CCA" w:rsidRDefault="00D06CCA" w:rsidP="00F06434">
      <w:pPr>
        <w:spacing w:after="0"/>
        <w:jc w:val="both"/>
        <w:rPr>
          <w:rFonts w:asciiTheme="majorHAnsi" w:hAnsiTheme="majorHAnsi"/>
          <w:sz w:val="28"/>
          <w:szCs w:val="28"/>
        </w:rPr>
      </w:pPr>
      <w:r>
        <w:rPr>
          <w:rFonts w:asciiTheme="majorHAnsi" w:hAnsiTheme="majorHAnsi"/>
          <w:sz w:val="28"/>
          <w:szCs w:val="28"/>
        </w:rPr>
        <w:lastRenderedPageBreak/>
        <w:t>(Continued from previous column)</w:t>
      </w:r>
    </w:p>
    <w:p w:rsidR="00D06CCA" w:rsidRDefault="00D06CCA" w:rsidP="00F06434">
      <w:pPr>
        <w:spacing w:after="0"/>
        <w:jc w:val="both"/>
        <w:rPr>
          <w:rFonts w:asciiTheme="majorHAnsi" w:hAnsiTheme="majorHAnsi"/>
          <w:sz w:val="28"/>
          <w:szCs w:val="28"/>
        </w:rPr>
      </w:pPr>
    </w:p>
    <w:p w:rsidR="00FE2B18" w:rsidRDefault="00FE2B18" w:rsidP="00F06434">
      <w:pPr>
        <w:spacing w:after="0"/>
        <w:jc w:val="both"/>
        <w:rPr>
          <w:rFonts w:asciiTheme="majorHAnsi" w:hAnsiTheme="majorHAnsi"/>
          <w:sz w:val="28"/>
          <w:szCs w:val="28"/>
        </w:rPr>
      </w:pPr>
      <w:r>
        <w:rPr>
          <w:rFonts w:asciiTheme="majorHAnsi" w:hAnsiTheme="majorHAnsi"/>
          <w:sz w:val="28"/>
          <w:szCs w:val="28"/>
        </w:rPr>
        <w:t>“All lots shall be properly cut, weeded, and maintained.  ARHOA reserves the right to approve or disapprove the general appearance or condition of any lot. If an owner fails to maintain a lot, ARHOA reserves the right to mow or perform other necessary services on same and charge the owner a reasonable fee for the work, which charges shall constitute a lien upon the property” (p. 5).</w:t>
      </w:r>
    </w:p>
    <w:p w:rsidR="00FE2B18" w:rsidRDefault="00FE2B18" w:rsidP="00F06434">
      <w:pPr>
        <w:spacing w:after="0"/>
        <w:jc w:val="both"/>
        <w:rPr>
          <w:rFonts w:asciiTheme="majorHAnsi" w:hAnsiTheme="majorHAnsi"/>
          <w:sz w:val="28"/>
          <w:szCs w:val="28"/>
        </w:rPr>
      </w:pPr>
    </w:p>
    <w:p w:rsidR="008730B1" w:rsidRDefault="00FC7013" w:rsidP="00FC7013">
      <w:pPr>
        <w:spacing w:after="0"/>
        <w:jc w:val="center"/>
        <w:rPr>
          <w:rFonts w:asciiTheme="majorHAnsi" w:hAnsiTheme="majorHAnsi"/>
          <w:sz w:val="28"/>
          <w:szCs w:val="28"/>
        </w:rPr>
      </w:pPr>
      <w:r>
        <w:rPr>
          <w:rFonts w:asciiTheme="majorHAnsi" w:hAnsiTheme="majorHAnsi"/>
          <w:noProof/>
          <w:sz w:val="28"/>
          <w:szCs w:val="28"/>
        </w:rPr>
        <w:drawing>
          <wp:inline distT="0" distB="0" distL="0" distR="0">
            <wp:extent cx="1589683" cy="1609725"/>
            <wp:effectExtent l="0" t="0" r="0" b="0"/>
            <wp:docPr id="12" name="Picture 12" descr="C:\Users\Owner\AppData\Local\Microsoft\Windows\Temporary Internet Files\Content.IE5\IL35LCWB\MC9003308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ner\AppData\Local\Microsoft\Windows\Temporary Internet Files\Content.IE5\IL35LCWB\MC90033085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516" cy="1620694"/>
                    </a:xfrm>
                    <a:prstGeom prst="rect">
                      <a:avLst/>
                    </a:prstGeom>
                    <a:noFill/>
                    <a:ln>
                      <a:noFill/>
                    </a:ln>
                  </pic:spPr>
                </pic:pic>
              </a:graphicData>
            </a:graphic>
          </wp:inline>
        </w:drawing>
      </w:r>
    </w:p>
    <w:p w:rsidR="00C4063B" w:rsidRDefault="00C4063B" w:rsidP="00D205B7">
      <w:pPr>
        <w:spacing w:after="0"/>
        <w:jc w:val="both"/>
        <w:rPr>
          <w:rFonts w:asciiTheme="majorHAnsi" w:hAnsiTheme="majorHAnsi"/>
          <w:b/>
          <w:sz w:val="28"/>
          <w:szCs w:val="28"/>
        </w:rPr>
      </w:pPr>
    </w:p>
    <w:p w:rsidR="00D205B7" w:rsidRDefault="00D205B7" w:rsidP="00D205B7">
      <w:pPr>
        <w:spacing w:after="0"/>
        <w:jc w:val="both"/>
        <w:rPr>
          <w:rFonts w:asciiTheme="majorHAnsi" w:hAnsiTheme="majorHAnsi"/>
          <w:b/>
          <w:sz w:val="28"/>
          <w:szCs w:val="28"/>
        </w:rPr>
      </w:pPr>
      <w:r>
        <w:rPr>
          <w:rFonts w:asciiTheme="majorHAnsi" w:hAnsiTheme="majorHAnsi"/>
          <w:b/>
          <w:sz w:val="28"/>
          <w:szCs w:val="28"/>
        </w:rPr>
        <w:t>2012 ARHOA Board</w:t>
      </w:r>
    </w:p>
    <w:p w:rsidR="00D205B7" w:rsidRPr="00FC7013" w:rsidRDefault="00D205B7" w:rsidP="00D205B7">
      <w:pPr>
        <w:spacing w:after="0"/>
        <w:jc w:val="both"/>
        <w:rPr>
          <w:rFonts w:asciiTheme="majorHAnsi" w:hAnsiTheme="majorHAnsi"/>
          <w:sz w:val="16"/>
          <w:szCs w:val="16"/>
        </w:rPr>
      </w:pPr>
    </w:p>
    <w:p w:rsidR="00D205B7" w:rsidRDefault="00D205B7" w:rsidP="00D205B7">
      <w:pPr>
        <w:spacing w:after="0"/>
        <w:jc w:val="both"/>
        <w:rPr>
          <w:rFonts w:asciiTheme="majorHAnsi" w:hAnsiTheme="majorHAnsi"/>
          <w:sz w:val="28"/>
          <w:szCs w:val="28"/>
        </w:rPr>
      </w:pPr>
      <w:r>
        <w:rPr>
          <w:rFonts w:asciiTheme="majorHAnsi" w:hAnsiTheme="majorHAnsi"/>
          <w:sz w:val="28"/>
          <w:szCs w:val="28"/>
        </w:rPr>
        <w:t xml:space="preserve">The </w:t>
      </w:r>
      <w:r w:rsidR="00E27FB3">
        <w:rPr>
          <w:rFonts w:asciiTheme="majorHAnsi" w:hAnsiTheme="majorHAnsi"/>
          <w:sz w:val="28"/>
          <w:szCs w:val="28"/>
        </w:rPr>
        <w:t xml:space="preserve">members of the </w:t>
      </w:r>
      <w:r>
        <w:rPr>
          <w:rFonts w:asciiTheme="majorHAnsi" w:hAnsiTheme="majorHAnsi"/>
          <w:sz w:val="28"/>
          <w:szCs w:val="28"/>
        </w:rPr>
        <w:t>ARHOA Board of Directors for 2012 are as follows:</w:t>
      </w:r>
    </w:p>
    <w:p w:rsidR="00D205B7" w:rsidRPr="00FC7013" w:rsidRDefault="00D205B7" w:rsidP="00D205B7">
      <w:pPr>
        <w:spacing w:after="0"/>
        <w:jc w:val="both"/>
        <w:rPr>
          <w:rFonts w:asciiTheme="majorHAnsi" w:hAnsiTheme="majorHAnsi"/>
          <w:sz w:val="16"/>
          <w:szCs w:val="16"/>
        </w:rPr>
      </w:pPr>
    </w:p>
    <w:p w:rsidR="00D205B7" w:rsidRDefault="00D205B7" w:rsidP="00D205B7">
      <w:pPr>
        <w:spacing w:after="0"/>
        <w:jc w:val="both"/>
        <w:rPr>
          <w:rFonts w:asciiTheme="majorHAnsi" w:hAnsiTheme="majorHAnsi"/>
          <w:sz w:val="28"/>
          <w:szCs w:val="28"/>
        </w:rPr>
      </w:pPr>
      <w:r>
        <w:rPr>
          <w:rFonts w:asciiTheme="majorHAnsi" w:hAnsiTheme="majorHAnsi"/>
          <w:sz w:val="28"/>
          <w:szCs w:val="28"/>
        </w:rPr>
        <w:t>Jonathan Watkins, President</w:t>
      </w:r>
    </w:p>
    <w:p w:rsidR="00D205B7" w:rsidRDefault="00D205B7" w:rsidP="00D205B7">
      <w:pPr>
        <w:spacing w:after="0"/>
        <w:jc w:val="both"/>
        <w:rPr>
          <w:rFonts w:asciiTheme="majorHAnsi" w:hAnsiTheme="majorHAnsi"/>
          <w:sz w:val="28"/>
          <w:szCs w:val="28"/>
        </w:rPr>
      </w:pPr>
      <w:r>
        <w:rPr>
          <w:rFonts w:asciiTheme="majorHAnsi" w:hAnsiTheme="majorHAnsi"/>
          <w:sz w:val="28"/>
          <w:szCs w:val="28"/>
        </w:rPr>
        <w:t>Sam Gardner, Secretary</w:t>
      </w:r>
    </w:p>
    <w:p w:rsidR="00D205B7" w:rsidRDefault="00D205B7" w:rsidP="00D205B7">
      <w:pPr>
        <w:spacing w:after="0"/>
        <w:jc w:val="both"/>
        <w:rPr>
          <w:rFonts w:asciiTheme="majorHAnsi" w:hAnsiTheme="majorHAnsi"/>
          <w:sz w:val="28"/>
          <w:szCs w:val="28"/>
        </w:rPr>
      </w:pPr>
      <w:r>
        <w:rPr>
          <w:rFonts w:asciiTheme="majorHAnsi" w:hAnsiTheme="majorHAnsi"/>
          <w:sz w:val="28"/>
          <w:szCs w:val="28"/>
        </w:rPr>
        <w:t xml:space="preserve">Dorothy </w:t>
      </w:r>
      <w:proofErr w:type="spellStart"/>
      <w:r>
        <w:rPr>
          <w:rFonts w:asciiTheme="majorHAnsi" w:hAnsiTheme="majorHAnsi"/>
          <w:sz w:val="28"/>
          <w:szCs w:val="28"/>
        </w:rPr>
        <w:t>Kuyk</w:t>
      </w:r>
      <w:proofErr w:type="spellEnd"/>
      <w:r>
        <w:rPr>
          <w:rFonts w:asciiTheme="majorHAnsi" w:hAnsiTheme="majorHAnsi"/>
          <w:sz w:val="28"/>
          <w:szCs w:val="28"/>
        </w:rPr>
        <w:t>, Treasurer</w:t>
      </w:r>
    </w:p>
    <w:p w:rsidR="00D205B7" w:rsidRDefault="00D205B7" w:rsidP="00D205B7">
      <w:pPr>
        <w:spacing w:after="0"/>
        <w:jc w:val="both"/>
        <w:rPr>
          <w:rFonts w:asciiTheme="majorHAnsi" w:hAnsiTheme="majorHAnsi"/>
          <w:sz w:val="28"/>
          <w:szCs w:val="28"/>
        </w:rPr>
      </w:pPr>
      <w:r>
        <w:rPr>
          <w:rFonts w:asciiTheme="majorHAnsi" w:hAnsiTheme="majorHAnsi"/>
          <w:sz w:val="28"/>
          <w:szCs w:val="28"/>
        </w:rPr>
        <w:t xml:space="preserve">Mark </w:t>
      </w:r>
      <w:proofErr w:type="spellStart"/>
      <w:r>
        <w:rPr>
          <w:rFonts w:asciiTheme="majorHAnsi" w:hAnsiTheme="majorHAnsi"/>
          <w:sz w:val="28"/>
          <w:szCs w:val="28"/>
        </w:rPr>
        <w:t>Ochsner</w:t>
      </w:r>
      <w:proofErr w:type="spellEnd"/>
      <w:r>
        <w:rPr>
          <w:rFonts w:asciiTheme="majorHAnsi" w:hAnsiTheme="majorHAnsi"/>
          <w:sz w:val="28"/>
          <w:szCs w:val="28"/>
        </w:rPr>
        <w:t>, VP of Maintenance</w:t>
      </w:r>
    </w:p>
    <w:p w:rsidR="00D205B7" w:rsidRDefault="00D205B7" w:rsidP="00D205B7">
      <w:pPr>
        <w:spacing w:after="0"/>
        <w:jc w:val="both"/>
        <w:rPr>
          <w:rFonts w:asciiTheme="majorHAnsi" w:hAnsiTheme="majorHAnsi"/>
          <w:sz w:val="28"/>
          <w:szCs w:val="28"/>
        </w:rPr>
      </w:pPr>
      <w:r>
        <w:rPr>
          <w:rFonts w:asciiTheme="majorHAnsi" w:hAnsiTheme="majorHAnsi"/>
          <w:sz w:val="28"/>
          <w:szCs w:val="28"/>
        </w:rPr>
        <w:t xml:space="preserve">Stacy </w:t>
      </w:r>
      <w:proofErr w:type="spellStart"/>
      <w:r>
        <w:rPr>
          <w:rFonts w:asciiTheme="majorHAnsi" w:hAnsiTheme="majorHAnsi"/>
          <w:sz w:val="28"/>
          <w:szCs w:val="28"/>
        </w:rPr>
        <w:t>Bellis</w:t>
      </w:r>
      <w:proofErr w:type="spellEnd"/>
      <w:r>
        <w:rPr>
          <w:rFonts w:asciiTheme="majorHAnsi" w:hAnsiTheme="majorHAnsi"/>
          <w:sz w:val="28"/>
          <w:szCs w:val="28"/>
        </w:rPr>
        <w:t>, VP of By-law Compliance</w:t>
      </w:r>
    </w:p>
    <w:p w:rsidR="006E636A" w:rsidRPr="00E27FB3" w:rsidRDefault="006E636A" w:rsidP="00E35B0B">
      <w:pPr>
        <w:spacing w:after="0"/>
        <w:jc w:val="both"/>
        <w:rPr>
          <w:rFonts w:asciiTheme="majorHAnsi" w:hAnsiTheme="majorHAnsi"/>
          <w:sz w:val="28"/>
          <w:szCs w:val="28"/>
        </w:rPr>
      </w:pPr>
    </w:p>
    <w:p w:rsidR="00F06434" w:rsidRDefault="006E636A" w:rsidP="00293273">
      <w:pPr>
        <w:spacing w:after="0"/>
        <w:jc w:val="both"/>
        <w:rPr>
          <w:rFonts w:asciiTheme="majorHAnsi" w:hAnsiTheme="majorHAnsi"/>
          <w:b/>
          <w:sz w:val="28"/>
          <w:szCs w:val="28"/>
        </w:rPr>
      </w:pPr>
      <w:r>
        <w:rPr>
          <w:rFonts w:asciiTheme="majorHAnsi" w:hAnsiTheme="majorHAnsi"/>
          <w:b/>
          <w:sz w:val="28"/>
          <w:szCs w:val="28"/>
        </w:rPr>
        <w:t>Need to contact ARHOA?</w:t>
      </w:r>
    </w:p>
    <w:p w:rsidR="006E636A" w:rsidRPr="00FC7013" w:rsidRDefault="006E636A" w:rsidP="00293273">
      <w:pPr>
        <w:spacing w:after="0"/>
        <w:jc w:val="both"/>
        <w:rPr>
          <w:rFonts w:asciiTheme="majorHAnsi" w:hAnsiTheme="majorHAnsi"/>
          <w:b/>
          <w:sz w:val="16"/>
          <w:szCs w:val="16"/>
        </w:rPr>
      </w:pPr>
    </w:p>
    <w:p w:rsidR="006E636A" w:rsidRDefault="006E636A" w:rsidP="00293273">
      <w:pPr>
        <w:spacing w:after="0"/>
        <w:jc w:val="both"/>
        <w:rPr>
          <w:rFonts w:asciiTheme="majorHAnsi" w:hAnsiTheme="majorHAnsi"/>
          <w:sz w:val="28"/>
          <w:szCs w:val="28"/>
        </w:rPr>
      </w:pPr>
      <w:r w:rsidRPr="006E636A">
        <w:rPr>
          <w:rFonts w:asciiTheme="majorHAnsi" w:hAnsiTheme="majorHAnsi"/>
          <w:sz w:val="28"/>
          <w:szCs w:val="28"/>
        </w:rPr>
        <w:t xml:space="preserve">E-mail: </w:t>
      </w:r>
      <w:r w:rsidR="00873B91">
        <w:rPr>
          <w:rFonts w:asciiTheme="majorHAnsi" w:hAnsiTheme="majorHAnsi"/>
          <w:sz w:val="28"/>
          <w:szCs w:val="28"/>
        </w:rPr>
        <w:t>HOA</w:t>
      </w:r>
      <w:r w:rsidRPr="006E636A">
        <w:rPr>
          <w:rFonts w:asciiTheme="majorHAnsi" w:hAnsiTheme="majorHAnsi"/>
          <w:sz w:val="28"/>
          <w:szCs w:val="28"/>
        </w:rPr>
        <w:t>@</w:t>
      </w:r>
      <w:r w:rsidR="00873B91">
        <w:rPr>
          <w:rFonts w:asciiTheme="majorHAnsi" w:hAnsiTheme="majorHAnsi"/>
          <w:sz w:val="28"/>
          <w:szCs w:val="28"/>
        </w:rPr>
        <w:t>a</w:t>
      </w:r>
      <w:r w:rsidRPr="006E636A">
        <w:rPr>
          <w:rFonts w:asciiTheme="majorHAnsi" w:hAnsiTheme="majorHAnsi"/>
          <w:sz w:val="28"/>
          <w:szCs w:val="28"/>
        </w:rPr>
        <w:t>rbor</w:t>
      </w:r>
      <w:r w:rsidR="00873B91">
        <w:rPr>
          <w:rFonts w:asciiTheme="majorHAnsi" w:hAnsiTheme="majorHAnsi"/>
          <w:sz w:val="28"/>
          <w:szCs w:val="28"/>
        </w:rPr>
        <w:t>r</w:t>
      </w:r>
      <w:r w:rsidRPr="006E636A">
        <w:rPr>
          <w:rFonts w:asciiTheme="majorHAnsi" w:hAnsiTheme="majorHAnsi"/>
          <w:sz w:val="28"/>
          <w:szCs w:val="28"/>
        </w:rPr>
        <w:t>idge-</w:t>
      </w:r>
      <w:r w:rsidR="00873B91">
        <w:rPr>
          <w:rFonts w:asciiTheme="majorHAnsi" w:hAnsiTheme="majorHAnsi"/>
          <w:sz w:val="28"/>
          <w:szCs w:val="28"/>
        </w:rPr>
        <w:t>c</w:t>
      </w:r>
      <w:r w:rsidRPr="006E636A">
        <w:rPr>
          <w:rFonts w:asciiTheme="majorHAnsi" w:hAnsiTheme="majorHAnsi"/>
          <w:sz w:val="28"/>
          <w:szCs w:val="28"/>
        </w:rPr>
        <w:t>restwood.com</w:t>
      </w:r>
    </w:p>
    <w:p w:rsidR="006E636A" w:rsidRDefault="006E636A" w:rsidP="00293273">
      <w:pPr>
        <w:spacing w:after="0"/>
        <w:jc w:val="both"/>
        <w:rPr>
          <w:rFonts w:asciiTheme="majorHAnsi" w:hAnsiTheme="majorHAnsi"/>
          <w:sz w:val="28"/>
          <w:szCs w:val="28"/>
        </w:rPr>
      </w:pPr>
      <w:r>
        <w:rPr>
          <w:rFonts w:asciiTheme="majorHAnsi" w:hAnsiTheme="majorHAnsi"/>
          <w:sz w:val="28"/>
          <w:szCs w:val="28"/>
        </w:rPr>
        <w:t>Mail: P.O. Box 201, Crestwood</w:t>
      </w:r>
      <w:r w:rsidR="00B833F9">
        <w:rPr>
          <w:rFonts w:asciiTheme="majorHAnsi" w:hAnsiTheme="majorHAnsi"/>
          <w:sz w:val="28"/>
          <w:szCs w:val="28"/>
        </w:rPr>
        <w:t xml:space="preserve">, KY </w:t>
      </w:r>
      <w:r>
        <w:rPr>
          <w:rFonts w:asciiTheme="majorHAnsi" w:hAnsiTheme="majorHAnsi"/>
          <w:sz w:val="28"/>
          <w:szCs w:val="28"/>
        </w:rPr>
        <w:t xml:space="preserve"> 40014</w:t>
      </w:r>
    </w:p>
    <w:p w:rsidR="00D06CCA" w:rsidRDefault="00D06CCA" w:rsidP="00293273">
      <w:pPr>
        <w:spacing w:after="0"/>
        <w:jc w:val="both"/>
        <w:rPr>
          <w:rFonts w:asciiTheme="majorHAnsi" w:hAnsiTheme="majorHAnsi"/>
          <w:sz w:val="28"/>
          <w:szCs w:val="28"/>
        </w:rPr>
      </w:pPr>
    </w:p>
    <w:p w:rsidR="00D06CCA" w:rsidRPr="006E636A" w:rsidRDefault="00D06CCA" w:rsidP="00293273">
      <w:pPr>
        <w:spacing w:after="0"/>
        <w:jc w:val="both"/>
        <w:rPr>
          <w:rFonts w:asciiTheme="majorHAnsi" w:hAnsiTheme="majorHAnsi"/>
          <w:b/>
          <w:sz w:val="28"/>
          <w:szCs w:val="28"/>
        </w:rPr>
      </w:pPr>
    </w:p>
    <w:sectPr w:rsidR="00D06CCA" w:rsidRPr="006E636A" w:rsidSect="0074403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02A"/>
    <w:multiLevelType w:val="hybridMultilevel"/>
    <w:tmpl w:val="964C6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3A"/>
    <w:rsid w:val="00187318"/>
    <w:rsid w:val="00293273"/>
    <w:rsid w:val="00373270"/>
    <w:rsid w:val="004D6BDF"/>
    <w:rsid w:val="00594C78"/>
    <w:rsid w:val="005F2730"/>
    <w:rsid w:val="0060025C"/>
    <w:rsid w:val="00677E97"/>
    <w:rsid w:val="00686F8E"/>
    <w:rsid w:val="006E636A"/>
    <w:rsid w:val="00716BCE"/>
    <w:rsid w:val="0074403A"/>
    <w:rsid w:val="007B1473"/>
    <w:rsid w:val="008730B1"/>
    <w:rsid w:val="00873B91"/>
    <w:rsid w:val="00937A45"/>
    <w:rsid w:val="009E6861"/>
    <w:rsid w:val="00A179D7"/>
    <w:rsid w:val="00A35674"/>
    <w:rsid w:val="00B31D4E"/>
    <w:rsid w:val="00B833F9"/>
    <w:rsid w:val="00C17C31"/>
    <w:rsid w:val="00C4063B"/>
    <w:rsid w:val="00CE3A71"/>
    <w:rsid w:val="00CF7E9E"/>
    <w:rsid w:val="00D06CCA"/>
    <w:rsid w:val="00D205B7"/>
    <w:rsid w:val="00D86D21"/>
    <w:rsid w:val="00DC6C4F"/>
    <w:rsid w:val="00E2134A"/>
    <w:rsid w:val="00E27FB3"/>
    <w:rsid w:val="00E331D6"/>
    <w:rsid w:val="00E35B0B"/>
    <w:rsid w:val="00F06434"/>
    <w:rsid w:val="00F25577"/>
    <w:rsid w:val="00F41E70"/>
    <w:rsid w:val="00F85E78"/>
    <w:rsid w:val="00FC7013"/>
    <w:rsid w:val="00FE03DA"/>
    <w:rsid w:val="00FE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3A"/>
    <w:rPr>
      <w:rFonts w:ascii="Tahoma" w:hAnsi="Tahoma" w:cs="Tahoma"/>
      <w:sz w:val="16"/>
      <w:szCs w:val="16"/>
    </w:rPr>
  </w:style>
  <w:style w:type="character" w:styleId="Hyperlink">
    <w:name w:val="Hyperlink"/>
    <w:basedOn w:val="DefaultParagraphFont"/>
    <w:uiPriority w:val="99"/>
    <w:unhideWhenUsed/>
    <w:rsid w:val="00F06434"/>
    <w:rPr>
      <w:color w:val="0000FF" w:themeColor="hyperlink"/>
      <w:u w:val="single"/>
    </w:rPr>
  </w:style>
  <w:style w:type="paragraph" w:styleId="ListParagraph">
    <w:name w:val="List Paragraph"/>
    <w:basedOn w:val="Normal"/>
    <w:uiPriority w:val="34"/>
    <w:qFormat/>
    <w:rsid w:val="00E35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3A"/>
    <w:rPr>
      <w:rFonts w:ascii="Tahoma" w:hAnsi="Tahoma" w:cs="Tahoma"/>
      <w:sz w:val="16"/>
      <w:szCs w:val="16"/>
    </w:rPr>
  </w:style>
  <w:style w:type="character" w:styleId="Hyperlink">
    <w:name w:val="Hyperlink"/>
    <w:basedOn w:val="DefaultParagraphFont"/>
    <w:uiPriority w:val="99"/>
    <w:unhideWhenUsed/>
    <w:rsid w:val="00F06434"/>
    <w:rPr>
      <w:color w:val="0000FF" w:themeColor="hyperlink"/>
      <w:u w:val="single"/>
    </w:rPr>
  </w:style>
  <w:style w:type="paragraph" w:styleId="ListParagraph">
    <w:name w:val="List Paragraph"/>
    <w:basedOn w:val="Normal"/>
    <w:uiPriority w:val="34"/>
    <w:qFormat/>
    <w:rsid w:val="00E3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95DB-8152-424A-B646-2862A0DD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2012-01-31T13:45:00Z</cp:lastPrinted>
  <dcterms:created xsi:type="dcterms:W3CDTF">2012-05-15T23:40:00Z</dcterms:created>
  <dcterms:modified xsi:type="dcterms:W3CDTF">2012-06-17T17:37:00Z</dcterms:modified>
</cp:coreProperties>
</file>